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  <w:bookmarkStart w:id="0" w:name="_Hlk56518160"/>
      <w:bookmarkEnd w:id="0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(PB-17)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  <w:bookmarkStart w:id="1" w:name="_Hlk57887953"/>
      <w:bookmarkEnd w:id="1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55 ust. 1 pkt 1 i 2 oraz art. 57 ust. 1 w zw. z ust 3a </w:t>
      </w:r>
      <w:r>
        <w:rPr>
          <w:rFonts w:ascii="Times New Roman" w:hAnsi="Times New Roman"/>
          <w:sz w:val="18"/>
          <w:szCs w:val="16"/>
        </w:rPr>
        <w:t>ustawy z dnia 7 lipca 1994 r. – Prawo budowlane (Dz. U. z 2020 r. poz. 1333, z późn. zm.).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………………………………………………………………………………………………………..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……………………………………………………………………………………. Nr tel. (nieobowiązkowo): .………………..………………………….……………………………………….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...……………………………………………………………………………………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…………………………………………………………………………………. Email (nieobowiązkowo): …………………………………………………………………………………... Nr tel. (nieobowiązkowo): .………………..………………………….……………………………………….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ALBO ZGŁOSZENIU BUDOWY, O KTÓREJ MOWA W ART. 29 UST. 1 PKT 1 I 2 USTAWY Z DNIA 7 LIPCA 1994 R. – PRAWO 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....………………………………………………… Data wydania decyzji albo dokonania zgłoszenia: …………………………………..…….…..……………. Nr decyzji: …………..………….……………… Znak sprawy: ……………………………..……………….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/>
          <w:iCs/>
          <w:sz w:val="16"/>
          <w:szCs w:val="22"/>
        </w:rPr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……………………………..………………………………………………………………………………….……….………….………….…………………………………………………………….……………………………………..……………..………………………………..……………………………………………………………………………….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.………………..……………………………… Ulica: ……………………………………………………………. Nr domu: ………………..……..….. Miejscowość: ……………………………………………….. Kod pocztowy: .……….…………..…………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………………………….………………………………………………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 U. z 2020 r. poz. 344).</w:t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budowy.</w:t>
      </w:r>
      <w:bookmarkStart w:id="2" w:name="_Hlk39488425"/>
      <w:bookmarkEnd w:id="2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 lub warunkami pozwolenia na budowę oraz przepisami oraz o doprowadzeniu do należytego stanu i 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Start w:id="3" w:name="_Hlk58226509"/>
      <w:bookmarkEnd w:id="3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4" w:name="_Hlk58225456"/>
      <w:bookmarkEnd w:id="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 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1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10"/>
          <w:szCs w:val="22"/>
          <w:lang w:eastAsia="pl-PL"/>
        </w:rPr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...</w:t>
      </w:r>
      <w:bookmarkStart w:id="5" w:name="_Hlk58214878"/>
      <w:bookmarkEnd w:id="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 dnia 21 grudnia 2000 r. o dozorze technicznym (Dz. U. z 2021 r. poz. 272),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 o której mowa w art. 2 pkt 7b ustawy z dnia 17 maja 1989 r. – Prawo geodezyjne i kartograficzne (Dz. U. z 2020 r. poz. 2052), oraz informacja o zgodności usytuowania obiektu budowlanego z projektem zagospodarowania działki lub terenu lub odstępstwach od tego projektu sporządzone przez osobę posiadającą 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6" w:name="_Hlk57889126"/>
      <w:bookmarkEnd w:id="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 U. z 2021 r. poz. 741, z późn. zm.),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 r. o drogach publicznych (Dz. U. z 2020 r. poz. 470, z późn. zm.), oraz uzasadnienie zarządcy drogi, o którym mowa w art. 24l ust. 4 ustawy z dnia 21 marca 1985 r. o drogach publicznych – w przypadku drogi w 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 uzupełniającym opisem zmian w razie zmian nieodstępujących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 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 skarbowej (Dz. U. z 2020 r. poz. 1546, z późn. zm.))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 16 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Inne: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..………….…………………………………….……………………………………………………………...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4"/>
        <w:gridCol w:w="2693"/>
      </w:tblGrid>
      <w:tr>
        <w:trPr/>
        <w:tc>
          <w:tcPr>
            <w:tcW w:w="68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  <w:tc>
          <w:tcPr>
            <w:tcW w:w="26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ind w:left="890" w:firstLine="1236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</w:t>
      </w:r>
    </w:p>
    <w:sectPr>
      <w:endnotePr>
        <w:numFmt w:val="decimal"/>
      </w:endnotePr>
      <w:type w:val="nextPage"/>
      <w:pgSz w:w="11906" w:h="16838"/>
      <w:pgMar w:left="1191" w:right="119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 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8100b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3fb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d3fb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2b16"/>
    <w:rPr>
      <w:rFonts w:ascii="Segoe UI" w:hAnsi="Segoe UI" w:eastAsia="Calibr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b53d3"/>
    <w:rPr>
      <w:rFonts w:ascii="Calibri" w:hAnsi="Calibri" w:eastAsia="Calibri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b387d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b387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40000b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5d3fbb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d3fb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2b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b53d3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b387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C830-B7E4-45C5-B37F-3BE4B4A9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LibreOffice/6.4.1.2$Windows_X86_64 LibreOffice_project/4d224e95b98b138af42a64d84056446d09082932</Application>
  <Pages>4</Pages>
  <Words>830</Words>
  <Characters>5904</Characters>
  <CharactersWithSpaces>6678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2020-12-21T11:38:00Z</dcterms:created>
  <dc:creator>Ewelina Grabowska</dc:creator>
  <dc:description/>
  <dc:language>pl-PL</dc:language>
  <cp:lastModifiedBy/>
  <dcterms:modified xsi:type="dcterms:W3CDTF">2021-09-13T11:30:44Z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